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4807F">
      <w:pPr>
        <w:spacing w:line="360" w:lineRule="auto"/>
        <w:jc w:val="center"/>
        <w:rPr>
          <w:rFonts w:hint="eastAsia" w:ascii="方正小标宋简体" w:hAnsi="方正小标宋简体" w:eastAsia="方正小标宋简体" w:cs="方正小标宋简体"/>
          <w:b/>
          <w:bCs/>
          <w:sz w:val="40"/>
          <w:szCs w:val="48"/>
        </w:rPr>
      </w:pPr>
      <w:r>
        <w:rPr>
          <w:rFonts w:hint="eastAsia" w:ascii="方正小标宋简体" w:hAnsi="方正小标宋简体" w:eastAsia="方正小标宋简体" w:cs="方正小标宋简体"/>
          <w:b/>
          <w:bCs/>
          <w:sz w:val="40"/>
          <w:szCs w:val="48"/>
        </w:rPr>
        <w:t>202</w:t>
      </w:r>
      <w:r>
        <w:rPr>
          <w:rFonts w:hint="eastAsia" w:ascii="方正小标宋简体" w:hAnsi="方正小标宋简体" w:eastAsia="方正小标宋简体" w:cs="方正小标宋简体"/>
          <w:b/>
          <w:bCs/>
          <w:sz w:val="40"/>
          <w:szCs w:val="48"/>
          <w:lang w:val="en-US" w:eastAsia="zh-CN"/>
        </w:rPr>
        <w:t>5</w:t>
      </w:r>
      <w:r>
        <w:rPr>
          <w:rFonts w:hint="eastAsia" w:ascii="方正小标宋简体" w:hAnsi="方正小标宋简体" w:eastAsia="方正小标宋简体" w:cs="方正小标宋简体"/>
          <w:b/>
          <w:bCs/>
          <w:sz w:val="40"/>
          <w:szCs w:val="48"/>
        </w:rPr>
        <w:t>-202</w:t>
      </w:r>
      <w:r>
        <w:rPr>
          <w:rFonts w:hint="eastAsia" w:ascii="方正小标宋简体" w:hAnsi="方正小标宋简体" w:eastAsia="方正小标宋简体" w:cs="方正小标宋简体"/>
          <w:b/>
          <w:bCs/>
          <w:sz w:val="40"/>
          <w:szCs w:val="48"/>
          <w:lang w:val="en-US" w:eastAsia="zh-CN"/>
        </w:rPr>
        <w:t>6</w:t>
      </w:r>
      <w:r>
        <w:rPr>
          <w:rFonts w:hint="eastAsia" w:ascii="方正小标宋简体" w:hAnsi="方正小标宋简体" w:eastAsia="方正小标宋简体" w:cs="方正小标宋简体"/>
          <w:b/>
          <w:bCs/>
          <w:sz w:val="40"/>
          <w:szCs w:val="48"/>
        </w:rPr>
        <w:t>学年家庭经济困难学生认定</w:t>
      </w:r>
    </w:p>
    <w:p w14:paraId="07A36199">
      <w:pPr>
        <w:spacing w:line="360" w:lineRule="auto"/>
        <w:jc w:val="center"/>
        <w:rPr>
          <w:rFonts w:hint="eastAsia" w:ascii="方正小标宋简体" w:hAnsi="方正小标宋简体" w:eastAsia="方正小标宋简体" w:cs="方正小标宋简体"/>
          <w:b/>
          <w:bCs/>
          <w:sz w:val="40"/>
          <w:szCs w:val="48"/>
        </w:rPr>
      </w:pPr>
      <w:r>
        <w:rPr>
          <w:rFonts w:hint="eastAsia" w:ascii="方正小标宋简体" w:hAnsi="方正小标宋简体" w:eastAsia="方正小标宋简体" w:cs="方正小标宋简体"/>
          <w:b/>
          <w:bCs/>
          <w:sz w:val="40"/>
          <w:szCs w:val="48"/>
        </w:rPr>
        <w:t>工作指引</w:t>
      </w:r>
    </w:p>
    <w:p w14:paraId="726404C5">
      <w:pPr>
        <w:spacing w:line="360" w:lineRule="auto"/>
        <w:ind w:firstLine="560" w:firstLineChars="200"/>
        <w:jc w:val="left"/>
        <w:rPr>
          <w:rFonts w:hint="eastAsia" w:ascii="仿宋_GB2312" w:hAnsi="仿宋_GB2312" w:eastAsia="仿宋_GB2312" w:cs="仿宋_GB2312"/>
          <w:sz w:val="28"/>
          <w:szCs w:val="28"/>
        </w:rPr>
      </w:pPr>
    </w:p>
    <w:p w14:paraId="5F772C57">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根据中国海洋大学家庭经济困难学生认定工作细则（修订）现对认定工作做出细致指引，请班级负责人严格按照指引规范操作。</w:t>
      </w:r>
    </w:p>
    <w:p w14:paraId="5FD1A2CA">
      <w:pPr>
        <w:spacing w:line="360" w:lineRule="auto"/>
        <w:ind w:firstLine="562" w:firstLineChars="200"/>
        <w:rPr>
          <w:rFonts w:hint="eastAsia" w:ascii="仿宋_GB2312" w:hAnsi="仿宋_GB2312" w:eastAsia="仿宋_GB2312" w:cs="仿宋_GB2312"/>
          <w:b/>
          <w:bCs/>
        </w:rPr>
      </w:pPr>
      <w:r>
        <w:rPr>
          <w:rFonts w:hint="eastAsia" w:ascii="仿宋_GB2312" w:hAnsi="仿宋_GB2312" w:eastAsia="仿宋_GB2312" w:cs="仿宋_GB2312"/>
          <w:b/>
          <w:bCs/>
          <w:sz w:val="28"/>
          <w:szCs w:val="28"/>
        </w:rPr>
        <w:t>1、成立班级评议工作小组</w:t>
      </w:r>
      <w:r>
        <w:rPr>
          <w:rFonts w:hint="eastAsia" w:ascii="仿宋_GB2312" w:hAnsi="仿宋_GB2312" w:eastAsia="仿宋_GB2312" w:cs="仿宋_GB2312"/>
          <w:b/>
          <w:bCs/>
        </w:rPr>
        <w:t>。</w:t>
      </w:r>
      <w:r>
        <w:rPr>
          <w:rFonts w:hint="eastAsia" w:ascii="仿宋_GB2312" w:hAnsi="仿宋_GB2312" w:eastAsia="仿宋_GB2312" w:cs="仿宋_GB2312"/>
          <w:sz w:val="28"/>
          <w:szCs w:val="28"/>
        </w:rPr>
        <w:t>小组成员应包括</w:t>
      </w:r>
      <w:r>
        <w:rPr>
          <w:rFonts w:hint="eastAsia" w:ascii="仿宋_GB2312" w:hAnsi="仿宋_GB2312" w:eastAsia="仿宋_GB2312" w:cs="仿宋_GB2312"/>
          <w:b/>
          <w:sz w:val="28"/>
          <w:szCs w:val="28"/>
        </w:rPr>
        <w:t>班主任老师、带级辅导员老师、非困难生班长团支书、非困难生学生代表</w:t>
      </w:r>
      <w:r>
        <w:rPr>
          <w:rFonts w:hint="eastAsia" w:ascii="仿宋_GB2312" w:hAnsi="仿宋_GB2312" w:eastAsia="仿宋_GB2312" w:cs="仿宋_GB2312"/>
          <w:sz w:val="28"/>
          <w:szCs w:val="28"/>
        </w:rPr>
        <w:t>，学生代表应具有广泛的代表性，充分考虑到不同学生群体，且人数不低于班级总人数的10%。</w:t>
      </w:r>
      <w:r>
        <w:rPr>
          <w:rFonts w:hint="eastAsia" w:ascii="仿宋_GB2312" w:hAnsi="仿宋_GB2312" w:eastAsia="仿宋_GB2312" w:cs="仿宋_GB2312"/>
          <w:b/>
          <w:bCs/>
          <w:sz w:val="28"/>
          <w:szCs w:val="28"/>
        </w:rPr>
        <w:t>认定评议小组成立后，其组长、组员名单需在班级内公示1天。如有异议请立即联系学院。</w:t>
      </w:r>
    </w:p>
    <w:p w14:paraId="2195700B">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2、学生自主申请。</w:t>
      </w:r>
      <w:r>
        <w:rPr>
          <w:rFonts w:hint="eastAsia" w:ascii="仿宋_GB2312" w:hAnsi="仿宋_GB2312" w:eastAsia="仿宋_GB2312" w:cs="仿宋_GB2312"/>
          <w:sz w:val="28"/>
          <w:szCs w:val="28"/>
        </w:rPr>
        <w:t>班级负责人汇总申请学生名单，并通知申请学生登录“</w:t>
      </w:r>
      <w:r>
        <w:rPr>
          <w:rFonts w:hint="eastAsia" w:ascii="仿宋_GB2312" w:hAnsi="仿宋_GB2312" w:eastAsia="仿宋_GB2312" w:cs="仿宋_GB2312"/>
          <w:b/>
          <w:sz w:val="28"/>
          <w:szCs w:val="28"/>
        </w:rPr>
        <w:t>学工在线</w:t>
      </w:r>
      <w:r>
        <w:rPr>
          <w:rFonts w:hint="eastAsia" w:ascii="仿宋_GB2312" w:hAnsi="仿宋_GB2312" w:eastAsia="仿宋_GB2312" w:cs="仿宋_GB2312"/>
          <w:sz w:val="28"/>
          <w:szCs w:val="28"/>
        </w:rPr>
        <w:t>”学生综合管理系统（http://xgzx.ouc.edu.cn/）提交申请（左侧系统菜单-家庭经济困难申请）</w:t>
      </w:r>
      <w:r>
        <w:rPr>
          <w:rFonts w:hint="eastAsia" w:ascii="仿宋_GB2312" w:hAnsi="仿宋_GB2312" w:eastAsia="仿宋_GB2312" w:cs="仿宋_GB2312"/>
          <w:b/>
          <w:sz w:val="28"/>
          <w:szCs w:val="28"/>
        </w:rPr>
        <w:t>，填写规范详见附件</w:t>
      </w:r>
      <w:r>
        <w:rPr>
          <w:rFonts w:hint="eastAsia" w:hAnsi="仿宋_GB2312" w:cs="仿宋_GB2312"/>
          <w:b/>
          <w:sz w:val="28"/>
          <w:szCs w:val="28"/>
          <w:lang w:val="en-US" w:eastAsia="zh-CN"/>
        </w:rPr>
        <w:t>4-2</w:t>
      </w:r>
      <w:r>
        <w:rPr>
          <w:rFonts w:hint="eastAsia" w:ascii="仿宋_GB2312" w:hAnsi="仿宋_GB2312" w:eastAsia="仿宋_GB2312" w:cs="仿宋_GB2312"/>
          <w:b/>
          <w:sz w:val="28"/>
          <w:szCs w:val="28"/>
        </w:rPr>
        <w:t>（样表）</w:t>
      </w:r>
      <w:r>
        <w:rPr>
          <w:rFonts w:hint="eastAsia" w:ascii="仿宋_GB2312" w:hAnsi="仿宋_GB2312" w:eastAsia="仿宋_GB2312" w:cs="仿宋_GB2312"/>
          <w:bCs/>
          <w:sz w:val="28"/>
          <w:szCs w:val="28"/>
        </w:rPr>
        <w:t>。其中</w:t>
      </w:r>
      <w:r>
        <w:rPr>
          <w:rFonts w:hint="eastAsia" w:ascii="仿宋_GB2312" w:hAnsi="仿宋_GB2312" w:eastAsia="仿宋_GB2312" w:cs="仿宋_GB2312"/>
          <w:sz w:val="28"/>
          <w:szCs w:val="28"/>
        </w:rPr>
        <w:t>“自我推荐困难等级”选项，请根据“特殊困难</w:t>
      </w:r>
      <w:r>
        <w:rPr>
          <w:rFonts w:hint="eastAsia" w:hAnsi="仿宋_GB2312" w:cs="仿宋_GB2312"/>
          <w:sz w:val="28"/>
          <w:szCs w:val="28"/>
          <w:lang w:eastAsia="zh-CN"/>
        </w:rPr>
        <w:t>”“</w:t>
      </w:r>
      <w:r>
        <w:rPr>
          <w:rFonts w:hint="eastAsia" w:ascii="仿宋_GB2312" w:hAnsi="仿宋_GB2312" w:eastAsia="仿宋_GB2312" w:cs="仿宋_GB2312"/>
          <w:sz w:val="28"/>
          <w:szCs w:val="28"/>
        </w:rPr>
        <w:t>困难</w:t>
      </w:r>
      <w:r>
        <w:rPr>
          <w:rFonts w:hint="eastAsia" w:hAnsi="仿宋_GB2312" w:cs="仿宋_GB2312"/>
          <w:sz w:val="28"/>
          <w:szCs w:val="28"/>
          <w:lang w:eastAsia="zh-CN"/>
        </w:rPr>
        <w:t>”“</w:t>
      </w:r>
      <w:r>
        <w:rPr>
          <w:rFonts w:hint="eastAsia" w:ascii="仿宋_GB2312" w:hAnsi="仿宋_GB2312" w:eastAsia="仿宋_GB2312" w:cs="仿宋_GB2312"/>
          <w:sz w:val="28"/>
          <w:szCs w:val="28"/>
        </w:rPr>
        <w:t>一般困难”三档的认定标准（可根据文末内容，判断困难等级），本人根据实际情况进行自评，</w:t>
      </w:r>
      <w:r>
        <w:rPr>
          <w:rFonts w:hint="eastAsia" w:ascii="仿宋_GB2312" w:hAnsi="仿宋_GB2312" w:eastAsia="仿宋_GB2312" w:cs="仿宋_GB2312"/>
          <w:b/>
          <w:bCs/>
          <w:sz w:val="28"/>
          <w:szCs w:val="28"/>
        </w:rPr>
        <w:t>自评结果在认定时仅作为参考。</w:t>
      </w:r>
    </w:p>
    <w:p w14:paraId="381F3023">
      <w:pPr>
        <w:spacing w:line="360" w:lineRule="auto"/>
        <w:ind w:firstLine="562" w:firstLineChars="200"/>
        <w:rPr>
          <w:rFonts w:hint="eastAsia" w:ascii="仿宋_GB2312" w:hAnsi="仿宋_GB2312" w:eastAsia="仿宋_GB2312" w:cs="仿宋_GB2312"/>
          <w:sz w:val="28"/>
          <w:szCs w:val="44"/>
        </w:rPr>
      </w:pPr>
      <w:r>
        <w:rPr>
          <w:rFonts w:hint="eastAsia" w:ascii="仿宋_GB2312" w:hAnsi="仿宋_GB2312" w:eastAsia="仿宋_GB2312" w:cs="仿宋_GB2312"/>
          <w:b/>
          <w:bCs/>
          <w:sz w:val="28"/>
          <w:szCs w:val="44"/>
        </w:rPr>
        <w:t>3、认定小组开会研判申请同学等级。</w:t>
      </w:r>
      <w:r>
        <w:rPr>
          <w:rFonts w:hint="eastAsia" w:hAnsi="仿宋_GB2312" w:cs="仿宋_GB2312"/>
          <w:b w:val="0"/>
          <w:bCs w:val="0"/>
          <w:sz w:val="28"/>
          <w:szCs w:val="44"/>
          <w:lang w:val="en-US" w:eastAsia="zh-CN"/>
        </w:rPr>
        <w:t>申请学生本人在系统中提交完成后，从学工在线导出《困难生认定申请表》电子版</w:t>
      </w:r>
      <w:r>
        <w:rPr>
          <w:rFonts w:hint="eastAsia" w:ascii="仿宋_GB2312" w:hAnsi="仿宋_GB2312" w:eastAsia="仿宋_GB2312" w:cs="仿宋_GB2312"/>
          <w:sz w:val="28"/>
          <w:szCs w:val="44"/>
        </w:rPr>
        <w:t>，班级负责人</w:t>
      </w:r>
      <w:r>
        <w:rPr>
          <w:rFonts w:hint="eastAsia" w:hAnsi="仿宋_GB2312" w:cs="仿宋_GB2312"/>
          <w:sz w:val="28"/>
          <w:szCs w:val="44"/>
          <w:lang w:val="en-US" w:eastAsia="zh-CN"/>
        </w:rPr>
        <w:t>收齐后可作为班级认定小组的认定依据。</w:t>
      </w:r>
    </w:p>
    <w:p w14:paraId="28D1AFE8">
      <w:pPr>
        <w:spacing w:line="360" w:lineRule="auto"/>
        <w:rPr>
          <w:rFonts w:hint="eastAsia" w:ascii="仿宋_GB2312" w:hAnsi="仿宋_GB2312" w:eastAsia="仿宋_GB2312" w:cs="仿宋_GB2312"/>
          <w:color w:val="FF0000"/>
          <w:sz w:val="24"/>
          <w:szCs w:val="40"/>
        </w:rPr>
      </w:pPr>
      <w:r>
        <w:rPr>
          <w:rFonts w:hint="eastAsia" w:ascii="仿宋_GB2312" w:hAnsi="仿宋_GB2312" w:eastAsia="仿宋_GB2312" w:cs="仿宋_GB2312"/>
          <w:b/>
          <w:bCs/>
          <w:color w:val="FF0000"/>
          <w:szCs w:val="48"/>
          <w:highlight w:val="yellow"/>
        </w:rPr>
        <w:t>班级评议小组务必重视同学隐私保护，禁止任何形式的传播。</w:t>
      </w:r>
    </w:p>
    <w:p w14:paraId="09DA2EFA">
      <w:pPr>
        <w:spacing w:line="360" w:lineRule="auto"/>
        <w:ind w:firstLine="562" w:firstLineChars="200"/>
        <w:rPr>
          <w:rFonts w:hint="default" w:ascii="仿宋_GB2312" w:hAnsi="仿宋_GB2312" w:eastAsia="仿宋_GB2312" w:cs="仿宋_GB2312"/>
          <w:b w:val="0"/>
          <w:bCs w:val="0"/>
          <w:sz w:val="24"/>
          <w:szCs w:val="24"/>
          <w:lang w:val="en-US" w:eastAsia="zh-CN"/>
        </w:rPr>
      </w:pPr>
      <w:r>
        <w:rPr>
          <w:rFonts w:hint="eastAsia" w:hAnsi="仿宋_GB2312" w:cs="仿宋_GB2312"/>
          <w:b/>
          <w:bCs/>
          <w:sz w:val="28"/>
          <w:szCs w:val="28"/>
          <w:lang w:val="en-US" w:eastAsia="zh-CN"/>
        </w:rPr>
        <w:t>4、</w:t>
      </w:r>
      <w:r>
        <w:rPr>
          <w:rFonts w:hint="eastAsia" w:hAnsi="仿宋_GB2312" w:cs="仿宋_GB2312"/>
          <w:b/>
          <w:bCs/>
          <w:sz w:val="24"/>
          <w:szCs w:val="24"/>
          <w:lang w:val="en-US" w:eastAsia="zh-CN"/>
        </w:rPr>
        <w:t>意见调查。</w:t>
      </w:r>
      <w:r>
        <w:rPr>
          <w:rFonts w:hint="eastAsia" w:hAnsi="仿宋_GB2312" w:cs="仿宋_GB2312"/>
          <w:b w:val="0"/>
          <w:bCs w:val="0"/>
          <w:sz w:val="24"/>
          <w:szCs w:val="24"/>
          <w:lang w:val="en-US" w:eastAsia="zh-CN"/>
        </w:rPr>
        <w:t>各班自主开意见调查，调查班级学生是否对班级家庭经济困难认定工作存有异议。</w:t>
      </w:r>
    </w:p>
    <w:p w14:paraId="224E873C">
      <w:pPr>
        <w:spacing w:line="360" w:lineRule="auto"/>
        <w:ind w:firstLine="562" w:firstLineChars="200"/>
        <w:rPr>
          <w:rFonts w:hint="eastAsia" w:ascii="仿宋_GB2312" w:hAnsi="仿宋_GB2312" w:eastAsia="仿宋_GB2312" w:cs="仿宋_GB2312"/>
          <w:sz w:val="28"/>
          <w:szCs w:val="28"/>
        </w:rPr>
      </w:pPr>
      <w:r>
        <w:rPr>
          <w:rFonts w:hint="eastAsia" w:hAnsi="仿宋_GB2312" w:cs="仿宋_GB2312"/>
          <w:b/>
          <w:bCs/>
          <w:sz w:val="28"/>
          <w:szCs w:val="28"/>
          <w:lang w:val="en-US" w:eastAsia="zh-CN"/>
        </w:rPr>
        <w:t>5</w:t>
      </w:r>
      <w:r>
        <w:rPr>
          <w:rFonts w:hint="eastAsia" w:ascii="仿宋_GB2312" w:hAnsi="仿宋_GB2312" w:eastAsia="仿宋_GB2312" w:cs="仿宋_GB2312"/>
          <w:b/>
          <w:bCs/>
          <w:sz w:val="28"/>
          <w:szCs w:val="28"/>
        </w:rPr>
        <w:t>、班级公示。</w:t>
      </w:r>
      <w:r>
        <w:rPr>
          <w:rFonts w:hint="eastAsia" w:hAnsi="仿宋_GB2312" w:cs="仿宋_GB2312"/>
          <w:b w:val="0"/>
          <w:bCs w:val="0"/>
          <w:sz w:val="28"/>
          <w:szCs w:val="28"/>
          <w:lang w:val="en-US" w:eastAsia="zh-CN"/>
        </w:rPr>
        <w:t>班级评定结束后，经意见调查班级学生对班级认定结果无异议，</w:t>
      </w:r>
      <w:r>
        <w:rPr>
          <w:rFonts w:hint="eastAsia" w:ascii="仿宋_GB2312" w:hAnsi="仿宋_GB2312" w:eastAsia="仿宋_GB2312" w:cs="仿宋_GB2312"/>
          <w:sz w:val="28"/>
          <w:szCs w:val="28"/>
        </w:rPr>
        <w:t>则进行班级内公示，公示期一天。</w:t>
      </w:r>
    </w:p>
    <w:p w14:paraId="1D89DA0F">
      <w:pPr>
        <w:spacing w:line="360" w:lineRule="auto"/>
        <w:ind w:left="557" w:leftChars="174" w:firstLine="0" w:firstLineChars="0"/>
        <w:rPr>
          <w:rFonts w:hint="eastAsia" w:hAnsi="仿宋_GB2312" w:cs="仿宋_GB2312"/>
          <w:sz w:val="28"/>
          <w:szCs w:val="28"/>
          <w:highlight w:val="yellow"/>
          <w:lang w:val="en-US" w:eastAsia="zh-CN"/>
        </w:rPr>
      </w:pPr>
      <w:r>
        <w:rPr>
          <w:rFonts w:hint="eastAsia" w:hAnsi="仿宋_GB2312" w:cs="仿宋_GB2312"/>
          <w:sz w:val="28"/>
          <w:szCs w:val="28"/>
          <w:highlight w:val="yellow"/>
          <w:lang w:val="en-US" w:eastAsia="zh-CN"/>
        </w:rPr>
        <w:t>公示范例：</w:t>
      </w:r>
    </w:p>
    <w:p w14:paraId="3B0759BC">
      <w:pPr>
        <w:spacing w:line="360" w:lineRule="auto"/>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各位同学，经学生自主申请，班级评议小组评议，班级匿名调查无异议后，现公示班级2024-2025学年家庭经济困难学生认定情况：</w:t>
      </w:r>
      <w:r>
        <w:rPr>
          <w:rFonts w:hint="eastAsia" w:hAnsi="仿宋_GB2312" w:cs="仿宋_GB2312"/>
          <w:sz w:val="28"/>
          <w:szCs w:val="28"/>
          <w:lang w:val="en-US" w:eastAsia="zh-CN"/>
        </w:rPr>
        <w:br w:type="textWrapping"/>
      </w:r>
      <w:r>
        <w:rPr>
          <w:rFonts w:hint="eastAsia" w:hAnsi="仿宋_GB2312" w:cs="仿宋_GB2312"/>
          <w:sz w:val="28"/>
          <w:szCs w:val="28"/>
          <w:lang w:val="en-US" w:eastAsia="zh-CN"/>
        </w:rPr>
        <w:t xml:space="preserve">    学号1，困难等级1</w:t>
      </w:r>
    </w:p>
    <w:p w14:paraId="7328E418">
      <w:pPr>
        <w:spacing w:line="360" w:lineRule="auto"/>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学号2，困难等级2</w:t>
      </w:r>
    </w:p>
    <w:p w14:paraId="321D1B6A">
      <w:pPr>
        <w:spacing w:line="360" w:lineRule="auto"/>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w:t>
      </w:r>
    </w:p>
    <w:p w14:paraId="4E2BDE61">
      <w:pPr>
        <w:spacing w:line="360" w:lineRule="auto"/>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公示时间：2024年X月X日-2024年X月X日，公示期1天，公示期内如有异议请及时联系班级评议小组成员，公示期后，如有异议不予受理。</w:t>
      </w:r>
    </w:p>
    <w:p w14:paraId="067F6020">
      <w:pPr>
        <w:spacing w:line="360" w:lineRule="auto"/>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联系人1，联系方式1</w:t>
      </w:r>
    </w:p>
    <w:p w14:paraId="54FDCADB">
      <w:pPr>
        <w:spacing w:line="360" w:lineRule="auto"/>
        <w:ind w:firstLine="560" w:firstLineChars="200"/>
        <w:rPr>
          <w:rFonts w:hint="default" w:hAnsi="仿宋_GB2312" w:cs="仿宋_GB2312"/>
          <w:sz w:val="28"/>
          <w:szCs w:val="28"/>
          <w:lang w:val="en-US" w:eastAsia="zh-CN"/>
        </w:rPr>
      </w:pPr>
      <w:r>
        <w:rPr>
          <w:rFonts w:hint="eastAsia" w:hAnsi="仿宋_GB2312" w:cs="仿宋_GB2312"/>
          <w:sz w:val="28"/>
          <w:szCs w:val="28"/>
          <w:lang w:val="en-US" w:eastAsia="zh-CN"/>
        </w:rPr>
        <w:t>联系人2，联系方式2</w:t>
      </w:r>
    </w:p>
    <w:p w14:paraId="1BADACD3">
      <w:pPr>
        <w:numPr>
          <w:ilvl w:val="0"/>
          <w:numId w:val="1"/>
        </w:numPr>
        <w:spacing w:line="360" w:lineRule="auto"/>
        <w:ind w:firstLine="562" w:firstLineChars="200"/>
        <w:rPr>
          <w:rFonts w:hint="eastAsia" w:hAnsi="仿宋_GB2312" w:cs="仿宋_GB2312"/>
          <w:sz w:val="28"/>
          <w:szCs w:val="28"/>
          <w:lang w:eastAsia="zh-CN"/>
        </w:rPr>
      </w:pPr>
      <w:r>
        <w:rPr>
          <w:rFonts w:hint="eastAsia" w:ascii="仿宋_GB2312" w:hAnsi="仿宋_GB2312" w:eastAsia="仿宋_GB2312" w:cs="仿宋_GB2312"/>
          <w:b/>
          <w:bCs/>
          <w:sz w:val="28"/>
          <w:szCs w:val="28"/>
        </w:rPr>
        <w:t>提交材料。</w:t>
      </w:r>
    </w:p>
    <w:p w14:paraId="4DBD6452">
      <w:pPr>
        <w:numPr>
          <w:ilvl w:val="0"/>
          <w:numId w:val="0"/>
        </w:numPr>
        <w:spacing w:line="360" w:lineRule="auto"/>
        <w:ind w:firstLine="562" w:firstLineChars="200"/>
        <w:rPr>
          <w:rFonts w:hint="eastAsia" w:hAnsi="仿宋_GB2312" w:cs="仿宋_GB2312"/>
          <w:b/>
          <w:bCs/>
          <w:sz w:val="28"/>
          <w:szCs w:val="28"/>
          <w:lang w:val="en-US" w:eastAsia="zh-CN"/>
        </w:rPr>
      </w:pPr>
      <w:r>
        <w:rPr>
          <w:rFonts w:hint="eastAsia" w:hAnsi="仿宋_GB2312" w:cs="仿宋_GB2312"/>
          <w:b/>
          <w:bCs/>
          <w:sz w:val="28"/>
          <w:szCs w:val="28"/>
          <w:lang w:val="en-US" w:eastAsia="zh-CN"/>
        </w:rPr>
        <w:t>需要提交的材料</w:t>
      </w:r>
    </w:p>
    <w:p w14:paraId="3DECF6CE">
      <w:pPr>
        <w:numPr>
          <w:ilvl w:val="0"/>
          <w:numId w:val="0"/>
        </w:numPr>
        <w:spacing w:line="360" w:lineRule="auto"/>
        <w:ind w:firstLine="560" w:firstLineChars="200"/>
        <w:rPr>
          <w:rFonts w:hint="eastAsia" w:hAnsi="仿宋_GB2312" w:cs="仿宋_GB2312"/>
          <w:sz w:val="28"/>
          <w:szCs w:val="28"/>
          <w:lang w:eastAsia="zh-CN"/>
        </w:rPr>
      </w:pPr>
      <w:r>
        <w:rPr>
          <w:rFonts w:hint="eastAsia" w:hAnsi="仿宋_GB2312" w:cs="仿宋_GB2312"/>
          <w:sz w:val="28"/>
          <w:szCs w:val="28"/>
          <w:lang w:eastAsia="zh-CN"/>
        </w:rPr>
        <w:t>1）评议小组组长、组员名单班级公示截图（体现公示），</w:t>
      </w:r>
      <w:r>
        <w:rPr>
          <w:rFonts w:hint="eastAsia" w:hAnsi="仿宋_GB2312" w:cs="仿宋_GB2312"/>
          <w:sz w:val="28"/>
          <w:szCs w:val="28"/>
          <w:lang w:val="en-US" w:eastAsia="zh-CN"/>
        </w:rPr>
        <w:t>添加至附件5中</w:t>
      </w:r>
      <w:r>
        <w:rPr>
          <w:rFonts w:hint="eastAsia" w:hAnsi="仿宋_GB2312" w:cs="仿宋_GB2312"/>
          <w:sz w:val="28"/>
          <w:szCs w:val="28"/>
          <w:lang w:eastAsia="zh-CN"/>
        </w:rPr>
        <w:t>；</w:t>
      </w:r>
    </w:p>
    <w:p w14:paraId="11A20D92">
      <w:pPr>
        <w:numPr>
          <w:ilvl w:val="0"/>
          <w:numId w:val="0"/>
        </w:numPr>
        <w:spacing w:line="360" w:lineRule="auto"/>
        <w:ind w:firstLine="560" w:firstLineChars="200"/>
        <w:rPr>
          <w:rFonts w:hint="eastAsia" w:hAnsi="仿宋_GB2312" w:cs="仿宋_GB2312"/>
          <w:sz w:val="28"/>
          <w:szCs w:val="28"/>
          <w:lang w:eastAsia="zh-CN"/>
        </w:rPr>
      </w:pPr>
      <w:r>
        <w:rPr>
          <w:rFonts w:hint="eastAsia" w:hAnsi="仿宋_GB2312" w:cs="仿宋_GB2312"/>
          <w:sz w:val="28"/>
          <w:szCs w:val="28"/>
          <w:lang w:eastAsia="zh-CN"/>
        </w:rPr>
        <w:t>2）家庭经济困难学生名单班级公示截图（体现公示），</w:t>
      </w:r>
      <w:r>
        <w:rPr>
          <w:rFonts w:hint="eastAsia" w:hAnsi="仿宋_GB2312" w:cs="仿宋_GB2312"/>
          <w:sz w:val="28"/>
          <w:szCs w:val="28"/>
          <w:lang w:val="en-US" w:eastAsia="zh-CN"/>
        </w:rPr>
        <w:t>添加至附件5中</w:t>
      </w:r>
      <w:r>
        <w:rPr>
          <w:rFonts w:hint="eastAsia" w:hAnsi="仿宋_GB2312" w:cs="仿宋_GB2312"/>
          <w:sz w:val="28"/>
          <w:szCs w:val="28"/>
          <w:lang w:eastAsia="zh-CN"/>
        </w:rPr>
        <w:t>；</w:t>
      </w:r>
    </w:p>
    <w:p w14:paraId="701CFE26">
      <w:pPr>
        <w:numPr>
          <w:ilvl w:val="0"/>
          <w:numId w:val="0"/>
        </w:numPr>
        <w:spacing w:line="360" w:lineRule="auto"/>
        <w:ind w:firstLine="560" w:firstLineChars="200"/>
        <w:rPr>
          <w:rFonts w:hint="eastAsia" w:hAnsi="仿宋_GB2312" w:cs="仿宋_GB2312"/>
          <w:sz w:val="28"/>
          <w:szCs w:val="28"/>
          <w:lang w:eastAsia="zh-CN"/>
        </w:rPr>
      </w:pPr>
      <w:r>
        <w:rPr>
          <w:rFonts w:hint="eastAsia" w:hAnsi="仿宋_GB2312" w:cs="仿宋_GB2312"/>
          <w:sz w:val="28"/>
          <w:szCs w:val="28"/>
          <w:lang w:eastAsia="zh-CN"/>
        </w:rPr>
        <w:t>3）班级困难生认定工作报告 附件5（模板），电子版通过邮箱发送，纸质版提交至科学馆k112胡立君老师处；</w:t>
      </w:r>
    </w:p>
    <w:p w14:paraId="2E2A667F">
      <w:pPr>
        <w:numPr>
          <w:ilvl w:val="0"/>
          <w:numId w:val="0"/>
        </w:numPr>
        <w:spacing w:line="360" w:lineRule="auto"/>
        <w:ind w:firstLine="560" w:firstLineChars="200"/>
        <w:rPr>
          <w:rFonts w:hint="eastAsia" w:hAnsi="仿宋_GB2312" w:cs="仿宋_GB2312"/>
          <w:sz w:val="28"/>
          <w:szCs w:val="28"/>
          <w:lang w:eastAsia="zh-CN"/>
        </w:rPr>
      </w:pPr>
      <w:r>
        <w:rPr>
          <w:rFonts w:hint="eastAsia" w:hAnsi="仿宋_GB2312" w:cs="仿宋_GB2312"/>
          <w:sz w:val="28"/>
          <w:szCs w:val="28"/>
          <w:lang w:eastAsia="zh-CN"/>
        </w:rPr>
        <w:t>4）困难生本人手写版附件4-1（严格按照压缩包中给定的模板（附件4-2）填写）。【此项针对第一次申请困难生认定的同学】</w:t>
      </w:r>
    </w:p>
    <w:p w14:paraId="1E40C180">
      <w:pPr>
        <w:numPr>
          <w:numId w:val="0"/>
        </w:numPr>
        <w:spacing w:line="500" w:lineRule="exact"/>
        <w:ind w:firstLine="562" w:firstLineChars="200"/>
        <w:rPr>
          <w:rFonts w:hint="eastAsia" w:eastAsia="仿宋_GB2312"/>
          <w:b/>
          <w:bCs/>
          <w:sz w:val="28"/>
          <w:szCs w:val="28"/>
        </w:rPr>
      </w:pPr>
    </w:p>
    <w:p w14:paraId="2D7FDC64">
      <w:pPr>
        <w:numPr>
          <w:numId w:val="0"/>
        </w:numPr>
        <w:spacing w:line="500" w:lineRule="exact"/>
        <w:ind w:firstLine="562" w:firstLineChars="200"/>
        <w:rPr>
          <w:rFonts w:eastAsia="仿宋_GB2312"/>
          <w:b/>
          <w:bCs/>
          <w:sz w:val="28"/>
          <w:szCs w:val="28"/>
        </w:rPr>
      </w:pPr>
      <w:r>
        <w:rPr>
          <w:rFonts w:hint="eastAsia" w:eastAsia="仿宋_GB2312"/>
          <w:b/>
          <w:bCs/>
          <w:sz w:val="28"/>
          <w:szCs w:val="28"/>
        </w:rPr>
        <w:t>材料提交时间</w:t>
      </w:r>
    </w:p>
    <w:p w14:paraId="7678F44D">
      <w:pPr>
        <w:numPr>
          <w:ilvl w:val="0"/>
          <w:numId w:val="0"/>
        </w:numPr>
        <w:spacing w:line="360" w:lineRule="auto"/>
        <w:ind w:firstLine="560" w:firstLineChars="200"/>
        <w:rPr>
          <w:rFonts w:hint="eastAsia" w:eastAsia="仿宋_GB2312"/>
          <w:b/>
          <w:bCs/>
          <w:sz w:val="28"/>
          <w:szCs w:val="28"/>
          <w:lang w:eastAsia="zh-CN"/>
        </w:rPr>
      </w:pPr>
      <w:r>
        <w:rPr>
          <w:rFonts w:hint="eastAsia" w:ascii="仿宋_GB2312" w:hAnsi="仿宋_GB2312" w:eastAsia="仿宋_GB2312" w:cs="仿宋_GB2312"/>
          <w:sz w:val="28"/>
          <w:szCs w:val="28"/>
        </w:rPr>
        <w:t>各班级负责人掌握申请情况，及时、多次提醒同学进行申请</w:t>
      </w:r>
      <w:r>
        <w:rPr>
          <w:rFonts w:hint="eastAsia" w:hAnsi="仿宋_GB2312" w:cs="仿宋_GB2312"/>
          <w:sz w:val="28"/>
          <w:szCs w:val="28"/>
          <w:lang w:eastAsia="zh-CN"/>
        </w:rPr>
        <w:t>。</w:t>
      </w:r>
    </w:p>
    <w:p w14:paraId="1D36B3A2">
      <w:pPr>
        <w:spacing w:line="500" w:lineRule="exact"/>
        <w:ind w:firstLine="562" w:firstLineChars="200"/>
        <w:rPr>
          <w:rFonts w:eastAsia="仿宋_GB2312"/>
          <w:sz w:val="28"/>
          <w:szCs w:val="28"/>
        </w:rPr>
      </w:pPr>
      <w:r>
        <w:rPr>
          <w:rFonts w:hint="eastAsia" w:eastAsia="仿宋_GB2312"/>
          <w:b/>
          <w:bCs/>
          <w:sz w:val="28"/>
          <w:szCs w:val="28"/>
        </w:rPr>
        <w:t>高年级学生</w:t>
      </w:r>
      <w:r>
        <w:rPr>
          <w:rFonts w:hint="eastAsia" w:eastAsia="仿宋_GB2312"/>
          <w:b/>
          <w:bCs/>
          <w:sz w:val="28"/>
          <w:szCs w:val="28"/>
          <w:lang w:eastAsia="zh-CN"/>
        </w:rPr>
        <w:t>（</w:t>
      </w:r>
      <w:r>
        <w:rPr>
          <w:rFonts w:hint="eastAsia" w:eastAsia="仿宋_GB2312"/>
          <w:b/>
          <w:bCs/>
          <w:sz w:val="28"/>
          <w:szCs w:val="28"/>
          <w:lang w:val="en-US" w:eastAsia="zh-CN"/>
        </w:rPr>
        <w:t>非2025级新生）</w:t>
      </w:r>
      <w:r>
        <w:rPr>
          <w:rFonts w:hint="eastAsia" w:eastAsia="仿宋_GB2312"/>
          <w:sz w:val="28"/>
          <w:szCs w:val="28"/>
        </w:rPr>
        <w:t>：</w:t>
      </w:r>
      <w:r>
        <w:rPr>
          <w:rFonts w:hint="eastAsia" w:eastAsia="仿宋_GB2312"/>
          <w:b/>
          <w:bCs/>
          <w:sz w:val="28"/>
          <w:szCs w:val="28"/>
        </w:rPr>
        <w:t>8月</w:t>
      </w:r>
      <w:r>
        <w:rPr>
          <w:rFonts w:hint="eastAsia" w:eastAsia="仿宋_GB2312"/>
          <w:b/>
          <w:bCs/>
          <w:sz w:val="28"/>
          <w:szCs w:val="28"/>
          <w:lang w:val="en-US" w:eastAsia="zh-CN"/>
        </w:rPr>
        <w:t>15</w:t>
      </w:r>
      <w:r>
        <w:rPr>
          <w:rFonts w:hint="eastAsia" w:eastAsia="仿宋_GB2312"/>
          <w:b/>
          <w:bCs/>
          <w:sz w:val="28"/>
          <w:szCs w:val="28"/>
        </w:rPr>
        <w:t>日17:00前</w:t>
      </w:r>
      <w:r>
        <w:rPr>
          <w:rFonts w:hint="eastAsia" w:eastAsia="仿宋_GB2312"/>
          <w:sz w:val="28"/>
          <w:szCs w:val="28"/>
          <w:lang w:val="en-US" w:eastAsia="zh-CN"/>
        </w:rPr>
        <w:t>完成学工</w:t>
      </w:r>
      <w:r>
        <w:rPr>
          <w:rFonts w:hint="eastAsia" w:eastAsia="仿宋_GB2312"/>
          <w:b/>
          <w:bCs/>
          <w:sz w:val="28"/>
          <w:szCs w:val="28"/>
          <w:lang w:val="en-US" w:eastAsia="zh-CN"/>
        </w:rPr>
        <w:t>系统申请和电子版</w:t>
      </w:r>
      <w:r>
        <w:rPr>
          <w:rFonts w:hint="eastAsia" w:eastAsia="仿宋_GB2312"/>
          <w:sz w:val="28"/>
          <w:szCs w:val="28"/>
          <w:lang w:val="en-US" w:eastAsia="zh-CN"/>
        </w:rPr>
        <w:t>材料提交；</w:t>
      </w:r>
      <w:r>
        <w:rPr>
          <w:rFonts w:hint="eastAsia" w:eastAsia="仿宋_GB2312"/>
          <w:b/>
          <w:bCs/>
          <w:sz w:val="28"/>
          <w:szCs w:val="28"/>
          <w:lang w:val="en-US" w:eastAsia="zh-CN"/>
        </w:rPr>
        <w:t>纸质版</w:t>
      </w:r>
      <w:r>
        <w:rPr>
          <w:rFonts w:hint="eastAsia" w:eastAsia="仿宋_GB2312"/>
          <w:sz w:val="28"/>
          <w:szCs w:val="28"/>
          <w:lang w:val="en-US" w:eastAsia="zh-CN"/>
        </w:rPr>
        <w:t>材料待秋季学期开学后，于</w:t>
      </w:r>
      <w:r>
        <w:rPr>
          <w:rFonts w:hint="eastAsia" w:eastAsia="仿宋_GB2312"/>
          <w:b/>
          <w:bCs/>
          <w:sz w:val="28"/>
          <w:szCs w:val="28"/>
          <w:lang w:val="en-US" w:eastAsia="zh-CN"/>
        </w:rPr>
        <w:t>8月27日17：00前</w:t>
      </w:r>
      <w:r>
        <w:rPr>
          <w:rFonts w:hint="eastAsia" w:eastAsia="仿宋_GB2312"/>
          <w:sz w:val="28"/>
          <w:szCs w:val="28"/>
          <w:lang w:val="en-US" w:eastAsia="zh-CN"/>
        </w:rPr>
        <w:t>提交至科学馆k112</w:t>
      </w:r>
      <w:r>
        <w:rPr>
          <w:rFonts w:hint="eastAsia" w:eastAsia="仿宋_GB2312"/>
          <w:sz w:val="28"/>
          <w:szCs w:val="28"/>
        </w:rPr>
        <w:t>；</w:t>
      </w:r>
    </w:p>
    <w:p w14:paraId="56961662">
      <w:pPr>
        <w:spacing w:line="500" w:lineRule="exact"/>
        <w:ind w:firstLine="562" w:firstLineChars="200"/>
        <w:rPr>
          <w:rFonts w:hint="eastAsia" w:eastAsia="仿宋_GB2312"/>
          <w:sz w:val="28"/>
          <w:szCs w:val="28"/>
        </w:rPr>
      </w:pPr>
      <w:r>
        <w:rPr>
          <w:rFonts w:hint="eastAsia" w:eastAsia="仿宋_GB2312"/>
          <w:b/>
          <w:bCs/>
          <w:sz w:val="28"/>
          <w:szCs w:val="28"/>
        </w:rPr>
        <w:t>2025级新生：9月</w:t>
      </w:r>
      <w:r>
        <w:rPr>
          <w:rFonts w:hint="eastAsia" w:eastAsia="仿宋_GB2312"/>
          <w:b/>
          <w:bCs/>
          <w:sz w:val="28"/>
          <w:szCs w:val="28"/>
          <w:lang w:val="en-US" w:eastAsia="zh-CN"/>
        </w:rPr>
        <w:t>16</w:t>
      </w:r>
      <w:r>
        <w:rPr>
          <w:rFonts w:hint="eastAsia" w:eastAsia="仿宋_GB2312"/>
          <w:b/>
          <w:bCs/>
          <w:sz w:val="28"/>
          <w:szCs w:val="28"/>
        </w:rPr>
        <w:t>日17:00前</w:t>
      </w:r>
      <w:r>
        <w:rPr>
          <w:rFonts w:hint="eastAsia" w:eastAsia="仿宋_GB2312"/>
          <w:sz w:val="28"/>
          <w:szCs w:val="28"/>
          <w:lang w:val="en-US" w:eastAsia="zh-CN"/>
        </w:rPr>
        <w:t>完成学工系统申请和电子版材料提交，</w:t>
      </w:r>
      <w:r>
        <w:rPr>
          <w:rFonts w:hint="eastAsia" w:eastAsia="仿宋_GB2312"/>
          <w:b/>
          <w:bCs/>
          <w:sz w:val="28"/>
          <w:szCs w:val="28"/>
          <w:lang w:val="en-US" w:eastAsia="zh-CN"/>
        </w:rPr>
        <w:t>纸质版材料提交给带级辅导员</w:t>
      </w:r>
      <w:r>
        <w:rPr>
          <w:rFonts w:hint="eastAsia" w:eastAsia="仿宋_GB2312"/>
          <w:sz w:val="28"/>
          <w:szCs w:val="28"/>
        </w:rPr>
        <w:t>。</w:t>
      </w:r>
    </w:p>
    <w:p w14:paraId="0DD14B49">
      <w:pPr>
        <w:spacing w:line="500" w:lineRule="exact"/>
        <w:ind w:firstLine="560" w:firstLineChars="200"/>
        <w:rPr>
          <w:rFonts w:hint="eastAsia" w:eastAsia="仿宋_GB2312"/>
          <w:sz w:val="28"/>
          <w:szCs w:val="28"/>
        </w:rPr>
      </w:pPr>
    </w:p>
    <w:p w14:paraId="1A6A5080">
      <w:pPr>
        <w:numPr>
          <w:ilvl w:val="0"/>
          <w:numId w:val="0"/>
        </w:numPr>
        <w:spacing w:line="360" w:lineRule="auto"/>
        <w:ind w:firstLine="560" w:firstLineChars="200"/>
        <w:rPr>
          <w:rFonts w:hint="eastAsia" w:hAnsi="仿宋_GB2312" w:cs="仿宋_GB2312"/>
          <w:sz w:val="28"/>
          <w:szCs w:val="28"/>
          <w:lang w:eastAsia="zh-CN"/>
        </w:rPr>
      </w:pPr>
      <w:r>
        <w:rPr>
          <w:rFonts w:hint="eastAsia" w:hAnsi="仿宋_GB2312" w:cs="仿宋_GB2312"/>
          <w:sz w:val="28"/>
          <w:szCs w:val="28"/>
          <w:lang w:eastAsia="zh-CN"/>
        </w:rPr>
        <w:t>邮件主题、文件夹命名使用以下格式请标明</w:t>
      </w:r>
    </w:p>
    <w:p w14:paraId="103A4367">
      <w:pPr>
        <w:numPr>
          <w:ilvl w:val="0"/>
          <w:numId w:val="0"/>
        </w:numPr>
        <w:spacing w:line="360" w:lineRule="auto"/>
        <w:rPr>
          <w:rFonts w:hint="eastAsia" w:hAnsi="仿宋_GB2312" w:cs="仿宋_GB2312"/>
          <w:sz w:val="28"/>
          <w:szCs w:val="28"/>
          <w:lang w:eastAsia="zh-CN"/>
        </w:rPr>
      </w:pPr>
      <w:r>
        <w:rPr>
          <w:rFonts w:hint="eastAsia" w:hAnsi="仿宋_GB2312" w:cs="仿宋_GB2312"/>
          <w:sz w:val="28"/>
          <w:szCs w:val="28"/>
          <w:lang w:eastAsia="zh-CN"/>
        </w:rPr>
        <w:t>“班级+困难生认定”</w:t>
      </w:r>
    </w:p>
    <w:p w14:paraId="4FFD6089">
      <w:pPr>
        <w:numPr>
          <w:ilvl w:val="0"/>
          <w:numId w:val="0"/>
        </w:numPr>
        <w:spacing w:line="360" w:lineRule="auto"/>
        <w:rPr>
          <w:rFonts w:hint="eastAsia" w:hAnsi="仿宋_GB2312" w:cs="仿宋_GB2312"/>
          <w:sz w:val="28"/>
          <w:szCs w:val="28"/>
          <w:lang w:eastAsia="zh-CN"/>
        </w:rPr>
      </w:pPr>
      <w:r>
        <w:rPr>
          <w:rFonts w:hint="eastAsia" w:hAnsi="仿宋_GB2312" w:cs="仿宋_GB2312"/>
          <w:sz w:val="28"/>
          <w:szCs w:val="28"/>
          <w:lang w:eastAsia="zh-CN"/>
        </w:rPr>
        <w:t>（20xx级xxx专业本科/硕士/博士班+困难生认定）</w:t>
      </w:r>
    </w:p>
    <w:p w14:paraId="50E8690B">
      <w:pPr>
        <w:numPr>
          <w:ilvl w:val="0"/>
          <w:numId w:val="0"/>
        </w:numPr>
        <w:spacing w:line="360" w:lineRule="auto"/>
        <w:rPr>
          <w:rFonts w:hint="eastAsia" w:hAnsi="仿宋_GB2312" w:cs="仿宋_GB2312"/>
          <w:sz w:val="28"/>
          <w:szCs w:val="28"/>
          <w:lang w:eastAsia="zh-CN"/>
        </w:rPr>
      </w:pPr>
    </w:p>
    <w:p w14:paraId="29148C2C">
      <w:pPr>
        <w:numPr>
          <w:ilvl w:val="0"/>
          <w:numId w:val="0"/>
        </w:numPr>
        <w:spacing w:line="360" w:lineRule="auto"/>
        <w:rPr>
          <w:rFonts w:hint="eastAsia" w:hAnsi="仿宋_GB2312" w:cs="仿宋_GB2312"/>
          <w:sz w:val="28"/>
          <w:szCs w:val="28"/>
          <w:highlight w:val="yellow"/>
          <w:lang w:val="en-US" w:eastAsia="zh-CN"/>
        </w:rPr>
      </w:pPr>
      <w:r>
        <w:rPr>
          <w:rFonts w:hint="eastAsia" w:hAnsi="仿宋_GB2312" w:cs="仿宋_GB2312"/>
          <w:sz w:val="28"/>
          <w:szCs w:val="28"/>
          <w:highlight w:val="yellow"/>
          <w:lang w:val="en-US" w:eastAsia="zh-CN"/>
        </w:rPr>
        <w:t>注意：</w:t>
      </w:r>
    </w:p>
    <w:p w14:paraId="0CCD5C26">
      <w:pPr>
        <w:numPr>
          <w:ilvl w:val="0"/>
          <w:numId w:val="0"/>
        </w:numPr>
        <w:spacing w:line="360" w:lineRule="auto"/>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1.凡申请家庭经济困难认定的学生都需要登录学工系统提交申请，包括往年已在库学生，和新申请入库学生。</w:t>
      </w:r>
    </w:p>
    <w:p w14:paraId="60C3CA63">
      <w:pPr>
        <w:numPr>
          <w:ilvl w:val="0"/>
          <w:numId w:val="0"/>
        </w:numPr>
        <w:spacing w:line="360" w:lineRule="auto"/>
        <w:ind w:firstLine="560" w:firstLineChars="200"/>
        <w:rPr>
          <w:rFonts w:hint="default" w:hAnsi="仿宋_GB2312" w:cs="仿宋_GB2312"/>
          <w:sz w:val="28"/>
          <w:szCs w:val="28"/>
          <w:lang w:val="en-US" w:eastAsia="zh-CN"/>
        </w:rPr>
      </w:pPr>
      <w:r>
        <w:rPr>
          <w:rFonts w:hint="eastAsia" w:hAnsi="仿宋_GB2312" w:cs="仿宋_GB2312"/>
          <w:sz w:val="28"/>
          <w:szCs w:val="28"/>
          <w:lang w:val="en-US" w:eastAsia="zh-CN"/>
        </w:rPr>
        <w:t>2.新申请入库学生需要按照附件4-2（样表）提交学工系统申请的同时，填写附件4-1（2025版）纸质版</w:t>
      </w:r>
    </w:p>
    <w:p w14:paraId="4F71BF68">
      <w:pPr>
        <w:numPr>
          <w:ilvl w:val="0"/>
          <w:numId w:val="0"/>
        </w:numPr>
        <w:spacing w:line="360" w:lineRule="auto"/>
        <w:ind w:firstLine="560" w:firstLineChars="200"/>
        <w:rPr>
          <w:rFonts w:hint="default" w:hAnsi="仿宋_GB2312" w:cs="仿宋_GB2312"/>
          <w:sz w:val="28"/>
          <w:szCs w:val="28"/>
          <w:lang w:val="en-US" w:eastAsia="zh-CN"/>
        </w:rPr>
      </w:pPr>
      <w:r>
        <w:rPr>
          <w:rFonts w:hint="eastAsia" w:hAnsi="仿宋_GB2312" w:cs="仿宋_GB2312"/>
          <w:sz w:val="28"/>
          <w:szCs w:val="28"/>
          <w:lang w:val="en-US" w:eastAsia="zh-CN"/>
        </w:rPr>
        <w:t>3.班级家庭经济困难认定工作报告参照附件5填写</w:t>
      </w:r>
      <w:bookmarkStart w:id="0" w:name="_GoBack"/>
      <w:bookmarkEnd w:id="0"/>
    </w:p>
    <w:p w14:paraId="6D774337">
      <w:pPr>
        <w:numPr>
          <w:ilvl w:val="0"/>
          <w:numId w:val="0"/>
        </w:numPr>
        <w:spacing w:line="360" w:lineRule="auto"/>
        <w:ind w:firstLine="560" w:firstLineChars="200"/>
        <w:rPr>
          <w:rFonts w:hint="default" w:hAnsi="仿宋_GB2312" w:cs="仿宋_GB2312"/>
          <w:sz w:val="28"/>
          <w:szCs w:val="28"/>
          <w:lang w:val="en-US" w:eastAsia="zh-CN"/>
        </w:rPr>
      </w:pPr>
      <w:r>
        <w:rPr>
          <w:rFonts w:hint="eastAsia" w:hAnsi="仿宋_GB2312" w:cs="仿宋_GB2312"/>
          <w:sz w:val="28"/>
          <w:szCs w:val="28"/>
          <w:lang w:val="en-US" w:eastAsia="zh-CN"/>
        </w:rPr>
        <w:t>4.班级负责人需要掌握班级内是否有往年已在库学生变更困难等级或本年度不申请家庭经济困难认定的情况，并在班级家庭经济困难学生认定工作报告中反馈。</w:t>
      </w:r>
    </w:p>
    <w:p w14:paraId="1673BDF1">
      <w:pPr>
        <w:pStyle w:val="9"/>
        <w:numPr>
          <w:ilvl w:val="0"/>
          <w:numId w:val="0"/>
        </w:numPr>
        <w:spacing w:line="360" w:lineRule="auto"/>
        <w:ind w:leftChars="0" w:firstLine="560" w:firstLineChars="200"/>
        <w:rPr>
          <w:rFonts w:hint="eastAsia" w:ascii="仿宋_GB2312" w:hAnsi="仿宋_GB2312" w:eastAsia="仿宋_GB2312" w:cs="仿宋_GB2312"/>
          <w:kern w:val="2"/>
          <w:sz w:val="28"/>
          <w:szCs w:val="28"/>
          <w:lang w:val="en-US" w:eastAsia="zh-CN" w:bidi="ar-SA"/>
        </w:rPr>
      </w:pPr>
      <w:r>
        <w:rPr>
          <w:rFonts w:hint="eastAsia" w:hAnsi="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t>奖学金、助学金分明。两者同属于补助，但是性质有所不同，请区分。</w:t>
      </w:r>
    </w:p>
    <w:p w14:paraId="4C47D723">
      <w:pPr>
        <w:pStyle w:val="9"/>
        <w:numPr>
          <w:ilvl w:val="0"/>
          <w:numId w:val="0"/>
        </w:numPr>
        <w:spacing w:line="360" w:lineRule="auto"/>
        <w:ind w:leftChars="0" w:firstLine="560" w:firstLineChars="200"/>
        <w:rPr>
          <w:rFonts w:hint="eastAsia" w:ascii="仿宋_GB2312" w:hAnsi="仿宋_GB2312" w:eastAsia="仿宋_GB2312" w:cs="仿宋_GB2312"/>
          <w:kern w:val="2"/>
          <w:sz w:val="28"/>
          <w:szCs w:val="28"/>
          <w:lang w:val="en-US" w:eastAsia="zh-CN" w:bidi="ar-SA"/>
        </w:rPr>
      </w:pPr>
      <w:r>
        <w:rPr>
          <w:rFonts w:hint="eastAsia" w:hAnsi="仿宋_GB2312" w:cs="仿宋_GB2312"/>
          <w:kern w:val="2"/>
          <w:sz w:val="28"/>
          <w:szCs w:val="28"/>
          <w:lang w:val="en-US" w:eastAsia="zh-CN" w:bidi="ar-SA"/>
        </w:rPr>
        <w:t>6.</w:t>
      </w:r>
      <w:r>
        <w:rPr>
          <w:rFonts w:hint="eastAsia" w:ascii="仿宋_GB2312" w:hAnsi="仿宋_GB2312" w:eastAsia="仿宋_GB2312" w:cs="仿宋_GB2312"/>
          <w:kern w:val="2"/>
          <w:sz w:val="28"/>
          <w:szCs w:val="28"/>
          <w:lang w:val="en-US" w:eastAsia="zh-CN" w:bidi="ar-SA"/>
        </w:rPr>
        <w:t>有困难同学使用的手机、衣物比较高档，但有可能是亲属好心赠送，所以面对各种情况，评议小组应实事求是，经过询问商讨客观公正的为同学商定认定等级。</w:t>
      </w:r>
    </w:p>
    <w:p w14:paraId="3F79347A">
      <w:pPr>
        <w:pStyle w:val="9"/>
        <w:numPr>
          <w:ilvl w:val="0"/>
          <w:numId w:val="0"/>
        </w:numPr>
        <w:spacing w:line="360" w:lineRule="auto"/>
        <w:ind w:leftChars="0" w:firstLine="560" w:firstLineChars="200"/>
        <w:rPr>
          <w:rFonts w:hint="eastAsia" w:ascii="仿宋_GB2312" w:hAnsi="仿宋_GB2312" w:eastAsia="仿宋_GB2312" w:cs="仿宋_GB2312"/>
          <w:kern w:val="2"/>
          <w:sz w:val="28"/>
          <w:szCs w:val="28"/>
          <w:lang w:val="en-US" w:eastAsia="zh-CN" w:bidi="ar-SA"/>
        </w:rPr>
      </w:pPr>
      <w:r>
        <w:rPr>
          <w:rFonts w:hint="eastAsia" w:hAnsi="仿宋_GB2312" w:cs="仿宋_GB2312"/>
          <w:kern w:val="2"/>
          <w:sz w:val="28"/>
          <w:szCs w:val="28"/>
          <w:lang w:val="en-US" w:eastAsia="zh-CN" w:bidi="ar-SA"/>
        </w:rPr>
        <w:t>7.</w:t>
      </w:r>
      <w:r>
        <w:rPr>
          <w:rFonts w:hint="eastAsia" w:ascii="仿宋_GB2312" w:hAnsi="仿宋_GB2312" w:eastAsia="仿宋_GB2312" w:cs="仿宋_GB2312"/>
          <w:kern w:val="2"/>
          <w:sz w:val="28"/>
          <w:szCs w:val="28"/>
          <w:lang w:val="en-US" w:eastAsia="zh-CN" w:bidi="ar-SA"/>
        </w:rPr>
        <w:t>困难生认定是资助工作中最为重要的工作之一，中间步骤较多，但环节、任务要求清晰，请评议小组成员认真对待。</w:t>
      </w:r>
    </w:p>
    <w:p w14:paraId="39D0E78F">
      <w:pPr>
        <w:spacing w:line="360" w:lineRule="auto"/>
        <w:rPr>
          <w:rFonts w:hint="eastAsia" w:ascii="仿宋_GB2312" w:hAnsi="仿宋_GB2312" w:eastAsia="仿宋_GB2312" w:cs="仿宋_GB2312"/>
          <w:sz w:val="28"/>
          <w:szCs w:val="28"/>
        </w:rPr>
      </w:pPr>
    </w:p>
    <w:p w14:paraId="3591A59A">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附：综合考虑学生家庭收入、支出、债务，生源地总体发展水平等相关因素，结合学校实际情况，家庭经济困难学生认定分为特殊困难、困难和一般困难三档。</w:t>
      </w:r>
    </w:p>
    <w:p w14:paraId="4E0AAFB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（一）特殊困难学生是指本人及其家庭无法提供在读期间所需的学费、住宿费和基本学习生活费用的学生。</w:t>
      </w:r>
    </w:p>
    <w:p w14:paraId="4FDCBCA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（二）困难学生是指本人及其家庭能够提供在读期间需要的学费和住宿费，但无法提供基本学习生活费用的学生。</w:t>
      </w:r>
    </w:p>
    <w:p w14:paraId="4F4FD8D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（三）一般困难学生是指本人及其家庭能够提供在读期间需要的学费、住宿费和部分基本学习生活费等费用，但不足以满足基本学习生活所需的学生。</w:t>
      </w:r>
    </w:p>
    <w:p w14:paraId="36E35BAD">
      <w:pPr>
        <w:pStyle w:val="9"/>
        <w:spacing w:line="360" w:lineRule="auto"/>
        <w:ind w:left="360" w:firstLine="0" w:firstLineChars="0"/>
        <w:rPr>
          <w:rFonts w:hint="eastAsia" w:ascii="宋体" w:hAnsi="宋体" w:eastAsia="宋体"/>
          <w:sz w:val="28"/>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25AA3"/>
    <w:multiLevelType w:val="singleLevel"/>
    <w:tmpl w:val="A2725AA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NmUxZTg4ZWNhYjc1ZmU4MmM1ZGEyMzA1ODA5ZmQifQ=="/>
  </w:docVars>
  <w:rsids>
    <w:rsidRoot w:val="00701BD8"/>
    <w:rsid w:val="000106B3"/>
    <w:rsid w:val="00034AF5"/>
    <w:rsid w:val="00056D95"/>
    <w:rsid w:val="00065307"/>
    <w:rsid w:val="00093B0E"/>
    <w:rsid w:val="000B676F"/>
    <w:rsid w:val="000F4790"/>
    <w:rsid w:val="001357BB"/>
    <w:rsid w:val="001535A7"/>
    <w:rsid w:val="001F20AD"/>
    <w:rsid w:val="00201006"/>
    <w:rsid w:val="002045D4"/>
    <w:rsid w:val="00263A9A"/>
    <w:rsid w:val="002748A9"/>
    <w:rsid w:val="002D079F"/>
    <w:rsid w:val="002F63FF"/>
    <w:rsid w:val="00315791"/>
    <w:rsid w:val="0034724F"/>
    <w:rsid w:val="00370030"/>
    <w:rsid w:val="003B26D7"/>
    <w:rsid w:val="003B67F9"/>
    <w:rsid w:val="003C4352"/>
    <w:rsid w:val="00421ABA"/>
    <w:rsid w:val="00433864"/>
    <w:rsid w:val="00460385"/>
    <w:rsid w:val="004747D7"/>
    <w:rsid w:val="004C6886"/>
    <w:rsid w:val="00541CA0"/>
    <w:rsid w:val="005C05EE"/>
    <w:rsid w:val="0060554E"/>
    <w:rsid w:val="00614E0B"/>
    <w:rsid w:val="006256C7"/>
    <w:rsid w:val="00665695"/>
    <w:rsid w:val="0066635C"/>
    <w:rsid w:val="006D0810"/>
    <w:rsid w:val="00701BD8"/>
    <w:rsid w:val="00732533"/>
    <w:rsid w:val="0076238D"/>
    <w:rsid w:val="007A0FDA"/>
    <w:rsid w:val="007B3F26"/>
    <w:rsid w:val="007D437B"/>
    <w:rsid w:val="007D696F"/>
    <w:rsid w:val="00826C66"/>
    <w:rsid w:val="00895062"/>
    <w:rsid w:val="008A2305"/>
    <w:rsid w:val="008C3BDD"/>
    <w:rsid w:val="008C6B8D"/>
    <w:rsid w:val="008D01FD"/>
    <w:rsid w:val="008E15C3"/>
    <w:rsid w:val="008F17BB"/>
    <w:rsid w:val="009030F0"/>
    <w:rsid w:val="0098048D"/>
    <w:rsid w:val="00992806"/>
    <w:rsid w:val="009F0696"/>
    <w:rsid w:val="009F57AF"/>
    <w:rsid w:val="00A63CA2"/>
    <w:rsid w:val="00A92210"/>
    <w:rsid w:val="00AA7DC6"/>
    <w:rsid w:val="00AD534F"/>
    <w:rsid w:val="00B8223D"/>
    <w:rsid w:val="00C148E8"/>
    <w:rsid w:val="00C16E2B"/>
    <w:rsid w:val="00C92899"/>
    <w:rsid w:val="00CA0B50"/>
    <w:rsid w:val="00CD12C1"/>
    <w:rsid w:val="00CE08B8"/>
    <w:rsid w:val="00D04527"/>
    <w:rsid w:val="00D10699"/>
    <w:rsid w:val="00D25E3F"/>
    <w:rsid w:val="00D631A1"/>
    <w:rsid w:val="00DA36E7"/>
    <w:rsid w:val="00DF0C1C"/>
    <w:rsid w:val="00E01235"/>
    <w:rsid w:val="00E2029E"/>
    <w:rsid w:val="00E304D2"/>
    <w:rsid w:val="00EB103A"/>
    <w:rsid w:val="00EB274A"/>
    <w:rsid w:val="00F44BBD"/>
    <w:rsid w:val="054E09BE"/>
    <w:rsid w:val="16EE4A97"/>
    <w:rsid w:val="21677A52"/>
    <w:rsid w:val="36E763F9"/>
    <w:rsid w:val="58256929"/>
    <w:rsid w:val="598D7A60"/>
    <w:rsid w:val="73064C39"/>
    <w:rsid w:val="7E3F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1714</Words>
  <Characters>1814</Characters>
  <Lines>10</Lines>
  <Paragraphs>2</Paragraphs>
  <TotalTime>7</TotalTime>
  <ScaleCrop>false</ScaleCrop>
  <LinksUpToDate>false</LinksUpToDate>
  <CharactersWithSpaces>1819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2021-07-07T06:24:00Z</dcterms:created>
  <dc:creator>Administrator</dc:creator>
  <cp:lastModifiedBy>HANDSOME</cp:lastModifiedBy>
  <dcterms:modified xsi:type="dcterms:W3CDTF">2025-06-17T02:45:26Z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95F62A680D1D47EEB775B8C83F477D86_12</vt:lpwstr>
  </property>
  <property fmtid="{D5CDD505-2E9C-101B-9397-08002B2CF9AE}" pid="4" name="KSOTemplateDocerSaveRecord">
    <vt:lpwstr>eyJoZGlkIjoiM2QzNmUxZTg4ZWNhYjc1ZmU4MmM1ZGEyMzA1ODA5ZmQiLCJ1c2VySWQiOiIzNDY0MjI0NzAifQ==</vt:lpwstr>
  </property>
</Properties>
</file>